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05035" w14:textId="77777777" w:rsidR="00B06A29" w:rsidRPr="00636FD1" w:rsidRDefault="00251400">
      <w:pPr>
        <w:rPr>
          <w:b/>
          <w:sz w:val="28"/>
          <w:szCs w:val="28"/>
          <w:lang w:val="ca-ES"/>
        </w:rPr>
      </w:pPr>
      <w:r w:rsidRPr="00636FD1">
        <w:rPr>
          <w:b/>
          <w:sz w:val="28"/>
          <w:szCs w:val="28"/>
          <w:lang w:val="ca-ES"/>
        </w:rPr>
        <w:t>ESMENES GOVERN</w:t>
      </w:r>
      <w:r w:rsidR="00636FD1" w:rsidRPr="00636FD1">
        <w:rPr>
          <w:b/>
          <w:sz w:val="28"/>
          <w:szCs w:val="28"/>
          <w:lang w:val="ca-ES"/>
        </w:rPr>
        <w:t xml:space="preserve"> A LA MOCIÓ DE LA CUP per a l’actualització del Reglament d’Ús de la Llengua Catalana (RULC) de Sant Cugat del Vallès i la publicació del reglament vigent</w:t>
      </w:r>
    </w:p>
    <w:p w14:paraId="2151CF7B" w14:textId="77777777" w:rsidR="00251400" w:rsidRPr="00636FD1" w:rsidRDefault="00251400">
      <w:pPr>
        <w:rPr>
          <w:lang w:val="ca-ES"/>
        </w:rPr>
      </w:pPr>
    </w:p>
    <w:p w14:paraId="5A916D6F" w14:textId="77777777" w:rsidR="00AF5EE5" w:rsidRPr="00AF5EE5" w:rsidRDefault="00AF5EE5" w:rsidP="00AF5EE5">
      <w:pPr>
        <w:rPr>
          <w:lang w:val="ca-ES"/>
        </w:rPr>
      </w:pPr>
    </w:p>
    <w:p w14:paraId="18202DAB" w14:textId="77777777" w:rsidR="00AF5EE5" w:rsidRDefault="00AF5EE5" w:rsidP="00AF5EE5">
      <w:pPr>
        <w:pStyle w:val="Pargrafdellista"/>
        <w:numPr>
          <w:ilvl w:val="0"/>
          <w:numId w:val="1"/>
        </w:numPr>
        <w:rPr>
          <w:b/>
          <w:lang w:val="ca-ES"/>
        </w:rPr>
      </w:pPr>
      <w:r w:rsidRPr="00636FD1">
        <w:rPr>
          <w:b/>
          <w:lang w:val="ca-ES"/>
        </w:rPr>
        <w:t xml:space="preserve">Eliminar </w:t>
      </w:r>
      <w:r>
        <w:rPr>
          <w:b/>
          <w:lang w:val="ca-ES"/>
        </w:rPr>
        <w:t>del 3er</w:t>
      </w:r>
      <w:r w:rsidRPr="00636FD1">
        <w:rPr>
          <w:b/>
          <w:lang w:val="ca-ES"/>
        </w:rPr>
        <w:t xml:space="preserve"> pa</w:t>
      </w:r>
      <w:r>
        <w:rPr>
          <w:b/>
          <w:lang w:val="ca-ES"/>
        </w:rPr>
        <w:t>ràgraf de l’exposició de motius el següent text:</w:t>
      </w:r>
    </w:p>
    <w:p w14:paraId="2584B3A4" w14:textId="77777777" w:rsidR="00AF5EE5" w:rsidRPr="00AF5EE5" w:rsidRDefault="00AF5EE5" w:rsidP="00AF5EE5">
      <w:pPr>
        <w:ind w:left="360"/>
        <w:rPr>
          <w:lang w:val="ca-ES"/>
        </w:rPr>
      </w:pPr>
      <w:r w:rsidRPr="00AF5EE5">
        <w:rPr>
          <w:lang w:val="ca-ES"/>
        </w:rPr>
        <w:t>“, tal com han fet ajuntaments com el de Tordera, Argentona, Cardedeu o Mataró”</w:t>
      </w:r>
    </w:p>
    <w:p w14:paraId="6EEC6F18" w14:textId="77777777" w:rsidR="00AF5EE5" w:rsidRPr="00AF5EE5" w:rsidRDefault="00AF5EE5" w:rsidP="00AF5EE5">
      <w:pPr>
        <w:pStyle w:val="Pargrafdellista"/>
        <w:ind w:left="360"/>
        <w:rPr>
          <w:lang w:val="ca-ES"/>
        </w:rPr>
      </w:pPr>
    </w:p>
    <w:p w14:paraId="7F6EE7B9" w14:textId="77777777" w:rsidR="00AF5EE5" w:rsidRPr="00AF5EE5" w:rsidRDefault="00AF5EE5" w:rsidP="00AF5EE5">
      <w:pPr>
        <w:pStyle w:val="Pargrafdellista"/>
        <w:numPr>
          <w:ilvl w:val="0"/>
          <w:numId w:val="1"/>
        </w:numPr>
        <w:rPr>
          <w:b/>
          <w:lang w:val="ca-ES"/>
        </w:rPr>
      </w:pPr>
      <w:r w:rsidRPr="00636FD1">
        <w:rPr>
          <w:b/>
          <w:lang w:val="ca-ES"/>
        </w:rPr>
        <w:t xml:space="preserve">Eliminar </w:t>
      </w:r>
      <w:r>
        <w:rPr>
          <w:b/>
          <w:lang w:val="ca-ES"/>
        </w:rPr>
        <w:t>del 4rt</w:t>
      </w:r>
      <w:r w:rsidRPr="00636FD1">
        <w:rPr>
          <w:b/>
          <w:lang w:val="ca-ES"/>
        </w:rPr>
        <w:t xml:space="preserve"> pa</w:t>
      </w:r>
      <w:r>
        <w:rPr>
          <w:b/>
          <w:lang w:val="ca-ES"/>
        </w:rPr>
        <w:t>ràgraf de l’exposició de motius el següent text:</w:t>
      </w:r>
    </w:p>
    <w:p w14:paraId="5CBC95B9" w14:textId="77777777" w:rsidR="00251400" w:rsidRDefault="00AF5EE5" w:rsidP="00AF5EE5">
      <w:pPr>
        <w:ind w:left="360"/>
        <w:rPr>
          <w:lang w:val="ca-ES"/>
        </w:rPr>
      </w:pPr>
      <w:r>
        <w:rPr>
          <w:lang w:val="ca-ES"/>
        </w:rPr>
        <w:t>“</w:t>
      </w:r>
      <w:r w:rsidRPr="00AF5EE5">
        <w:rPr>
          <w:lang w:val="ca-ES"/>
        </w:rPr>
        <w:t>, des de la Candidatura d'Unitat Popular,</w:t>
      </w:r>
      <w:r>
        <w:rPr>
          <w:lang w:val="ca-ES"/>
        </w:rPr>
        <w:t>”</w:t>
      </w:r>
    </w:p>
    <w:p w14:paraId="49C8BB3D" w14:textId="77777777" w:rsidR="00AF5EE5" w:rsidRPr="00636FD1" w:rsidRDefault="00AF5EE5">
      <w:pPr>
        <w:rPr>
          <w:lang w:val="ca-ES"/>
        </w:rPr>
      </w:pPr>
    </w:p>
    <w:p w14:paraId="34C3F59E" w14:textId="77777777" w:rsidR="00251400" w:rsidRPr="00636FD1" w:rsidRDefault="00251400" w:rsidP="00636FD1">
      <w:pPr>
        <w:pStyle w:val="Pargrafdellista"/>
        <w:numPr>
          <w:ilvl w:val="0"/>
          <w:numId w:val="1"/>
        </w:numPr>
        <w:rPr>
          <w:b/>
          <w:lang w:val="ca-ES"/>
        </w:rPr>
      </w:pPr>
      <w:r w:rsidRPr="00636FD1">
        <w:rPr>
          <w:b/>
          <w:lang w:val="ca-ES"/>
        </w:rPr>
        <w:t>Eliminar la paraula “integral” del 6</w:t>
      </w:r>
      <w:r w:rsidR="00636FD1" w:rsidRPr="00636FD1">
        <w:rPr>
          <w:b/>
          <w:lang w:val="ca-ES"/>
        </w:rPr>
        <w:t>è</w:t>
      </w:r>
      <w:r w:rsidRPr="00636FD1">
        <w:rPr>
          <w:b/>
          <w:lang w:val="ca-ES"/>
        </w:rPr>
        <w:t xml:space="preserve"> paràgraf de l’exposició de motius.</w:t>
      </w:r>
    </w:p>
    <w:p w14:paraId="5CB27BCC" w14:textId="77777777" w:rsidR="00636FD1" w:rsidRDefault="00636FD1">
      <w:pPr>
        <w:rPr>
          <w:lang w:val="ca-ES"/>
        </w:rPr>
      </w:pPr>
    </w:p>
    <w:p w14:paraId="4644334D" w14:textId="77777777" w:rsidR="00251400" w:rsidRPr="00636FD1" w:rsidRDefault="00251400" w:rsidP="00636FD1">
      <w:pPr>
        <w:pStyle w:val="Pargrafdellista"/>
        <w:numPr>
          <w:ilvl w:val="0"/>
          <w:numId w:val="1"/>
        </w:numPr>
        <w:rPr>
          <w:b/>
          <w:lang w:val="ca-ES"/>
        </w:rPr>
      </w:pPr>
      <w:r w:rsidRPr="00636FD1">
        <w:rPr>
          <w:b/>
          <w:lang w:val="ca-ES"/>
        </w:rPr>
        <w:t>Modificar el primer acord amb el següent redactat:</w:t>
      </w:r>
    </w:p>
    <w:p w14:paraId="4170E3EB" w14:textId="77777777" w:rsidR="00251400" w:rsidRDefault="00251400" w:rsidP="00636FD1">
      <w:pPr>
        <w:ind w:left="360"/>
        <w:rPr>
          <w:lang w:val="ca-ES"/>
        </w:rPr>
      </w:pPr>
      <w:r w:rsidRPr="00636FD1">
        <w:rPr>
          <w:lang w:val="ca-ES"/>
        </w:rPr>
        <w:t>Primer. Iniciar durant aquest mandat els treballs per a l’actualització del Reglament d’Ús de la Llengua Catalana de l’Ajuntament de Sant Cugat del Vallès, aprovat el gener de 1997, amb l’objectiu d’adaptar-lo al marc legal vigent i a les necessitats actuals de l’administració municipal.</w:t>
      </w:r>
    </w:p>
    <w:p w14:paraId="22E48B22" w14:textId="77777777" w:rsidR="00636FD1" w:rsidRPr="00636FD1" w:rsidRDefault="00636FD1">
      <w:pPr>
        <w:rPr>
          <w:lang w:val="ca-ES"/>
        </w:rPr>
      </w:pPr>
    </w:p>
    <w:p w14:paraId="34BA6C3F" w14:textId="77777777" w:rsidR="00883290" w:rsidRPr="00636FD1" w:rsidRDefault="00883290" w:rsidP="00636FD1">
      <w:pPr>
        <w:pStyle w:val="Pargrafdellista"/>
        <w:numPr>
          <w:ilvl w:val="0"/>
          <w:numId w:val="1"/>
        </w:numPr>
        <w:rPr>
          <w:b/>
          <w:lang w:val="ca-ES"/>
        </w:rPr>
      </w:pPr>
      <w:r w:rsidRPr="00636FD1">
        <w:rPr>
          <w:b/>
          <w:lang w:val="ca-ES"/>
        </w:rPr>
        <w:t>Modificar el segon acord amb el següent redactat:</w:t>
      </w:r>
    </w:p>
    <w:p w14:paraId="6ED77F01" w14:textId="77777777" w:rsidR="00251400" w:rsidRPr="00636FD1" w:rsidRDefault="00883290" w:rsidP="00636FD1">
      <w:pPr>
        <w:ind w:left="360"/>
        <w:rPr>
          <w:lang w:val="ca-ES"/>
        </w:rPr>
      </w:pPr>
      <w:r w:rsidRPr="00636FD1">
        <w:rPr>
          <w:bCs/>
          <w:lang w:val="ca-ES"/>
        </w:rPr>
        <w:t>Segon</w:t>
      </w:r>
      <w:r w:rsidRPr="00636FD1">
        <w:rPr>
          <w:b/>
          <w:bCs/>
          <w:lang w:val="ca-ES"/>
        </w:rPr>
        <w:t>.</w:t>
      </w:r>
      <w:r w:rsidRPr="00636FD1">
        <w:rPr>
          <w:lang w:val="ca-ES"/>
        </w:rPr>
        <w:t xml:space="preserve"> Encarregar a la Regidoria de Política Lingüística la creació i lideratge d’un</w:t>
      </w:r>
      <w:r w:rsidR="00AF5EE5">
        <w:rPr>
          <w:lang w:val="ca-ES"/>
        </w:rPr>
        <w:t xml:space="preserve">a comissió de treball </w:t>
      </w:r>
      <w:r w:rsidRPr="00636FD1">
        <w:rPr>
          <w:lang w:val="ca-ES"/>
        </w:rPr>
        <w:t>per a l’actualització del RULC formada per serveis tècnics i ju</w:t>
      </w:r>
      <w:r w:rsidR="004F2C70">
        <w:rPr>
          <w:lang w:val="ca-ES"/>
        </w:rPr>
        <w:t>rí</w:t>
      </w:r>
      <w:r w:rsidRPr="00636FD1">
        <w:rPr>
          <w:lang w:val="ca-ES"/>
        </w:rPr>
        <w:t xml:space="preserve">dics de l’Ajuntament, on s’inclogui, quan s’escaigui, la col·laboració d’agents externs en </w:t>
      </w:r>
      <w:r w:rsidR="004F2C70">
        <w:rPr>
          <w:lang w:val="ca-ES"/>
        </w:rPr>
        <w:t>matè</w:t>
      </w:r>
      <w:r w:rsidRPr="00636FD1">
        <w:rPr>
          <w:lang w:val="ca-ES"/>
        </w:rPr>
        <w:t>ria lingüística.</w:t>
      </w:r>
    </w:p>
    <w:p w14:paraId="5C304C90" w14:textId="77777777" w:rsidR="00636FD1" w:rsidRDefault="00636FD1" w:rsidP="00883290">
      <w:pPr>
        <w:rPr>
          <w:lang w:val="ca-ES"/>
        </w:rPr>
      </w:pPr>
    </w:p>
    <w:p w14:paraId="43F60C40" w14:textId="77777777" w:rsidR="00636FD1" w:rsidRPr="00636FD1" w:rsidRDefault="00636FD1" w:rsidP="00636FD1">
      <w:pPr>
        <w:pStyle w:val="Pargrafdellista"/>
        <w:numPr>
          <w:ilvl w:val="0"/>
          <w:numId w:val="1"/>
        </w:numPr>
        <w:rPr>
          <w:b/>
          <w:lang w:val="ca-ES"/>
        </w:rPr>
      </w:pPr>
      <w:r w:rsidRPr="00636FD1">
        <w:rPr>
          <w:b/>
          <w:lang w:val="ca-ES"/>
        </w:rPr>
        <w:t>Modificar el 7è acord tot substituint al text “el ple anualment” per “anualment a la comissió informativa que li correspongui”.</w:t>
      </w:r>
    </w:p>
    <w:p w14:paraId="5140C838" w14:textId="77777777" w:rsidR="00636FD1" w:rsidRPr="00636FD1" w:rsidRDefault="00636FD1" w:rsidP="00883290">
      <w:pPr>
        <w:rPr>
          <w:lang w:val="ca-ES"/>
        </w:rPr>
      </w:pPr>
    </w:p>
    <w:sectPr w:rsidR="00636FD1" w:rsidRPr="00636F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A7C8E"/>
    <w:multiLevelType w:val="hybridMultilevel"/>
    <w:tmpl w:val="48B82D5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400"/>
    <w:rsid w:val="00251400"/>
    <w:rsid w:val="003A2FE7"/>
    <w:rsid w:val="004F2C70"/>
    <w:rsid w:val="00636FD1"/>
    <w:rsid w:val="00883290"/>
    <w:rsid w:val="008F78A5"/>
    <w:rsid w:val="00960423"/>
    <w:rsid w:val="00AF5EE5"/>
    <w:rsid w:val="00B0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7AC09"/>
  <w15:chartTrackingRefBased/>
  <w15:docId w15:val="{189D6CEA-BDC3-48CB-A86E-D977EE50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Textennegreta">
    <w:name w:val="Strong"/>
    <w:qFormat/>
    <w:rsid w:val="00883290"/>
    <w:rPr>
      <w:b/>
      <w:bCs/>
    </w:rPr>
  </w:style>
  <w:style w:type="paragraph" w:styleId="Pargrafdellista">
    <w:name w:val="List Paragraph"/>
    <w:basedOn w:val="Normal"/>
    <w:uiPriority w:val="34"/>
    <w:qFormat/>
    <w:rsid w:val="00636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Beatriz Arroyo de Castro</cp:lastModifiedBy>
  <cp:revision>2</cp:revision>
  <cp:lastPrinted>2026-02-26T14:34:00Z</cp:lastPrinted>
  <dcterms:created xsi:type="dcterms:W3CDTF">2026-02-26T14:34:00Z</dcterms:created>
  <dcterms:modified xsi:type="dcterms:W3CDTF">2026-02-26T14:34:00Z</dcterms:modified>
</cp:coreProperties>
</file>